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8B72" w14:textId="77777777" w:rsidR="00EA1138" w:rsidRPr="00702C19" w:rsidRDefault="00EA1138" w:rsidP="00D81B23">
      <w:pPr>
        <w:spacing w:line="276" w:lineRule="auto"/>
        <w:jc w:val="both"/>
        <w:rPr>
          <w:b/>
          <w:bCs/>
          <w:sz w:val="28"/>
          <w:szCs w:val="28"/>
          <w:lang w:val="hu-HU"/>
        </w:rPr>
      </w:pPr>
      <w:r w:rsidRPr="00702C19">
        <w:rPr>
          <w:b/>
          <w:bCs/>
          <w:sz w:val="28"/>
          <w:szCs w:val="28"/>
          <w:lang w:val="hu-HU"/>
        </w:rPr>
        <w:t xml:space="preserve">Csurgó, 2025. október 22. </w:t>
      </w:r>
    </w:p>
    <w:p w14:paraId="0E368A0E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 </w:t>
      </w:r>
    </w:p>
    <w:p w14:paraId="5D5AF574" w14:textId="0F0385B6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Kedves </w:t>
      </w:r>
      <w:r w:rsidR="00D81B23">
        <w:rPr>
          <w:rFonts w:ascii="Helvetica Neue" w:hAnsi="Helvetica Neue" w:cs="Helvetica Neue"/>
          <w:kern w:val="0"/>
          <w:sz w:val="26"/>
          <w:szCs w:val="26"/>
          <w:lang w:val="hu-HU"/>
        </w:rPr>
        <w:t>Ü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nneplő </w:t>
      </w:r>
      <w:proofErr w:type="spellStart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Csurgóiak</w:t>
      </w:r>
      <w:proofErr w:type="spellEnd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!</w:t>
      </w:r>
    </w:p>
    <w:p w14:paraId="05875017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 </w:t>
      </w:r>
    </w:p>
    <w:p w14:paraId="331839E1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Igazán nagy ünnep számomra itt állni. Tele örömmel és izgalommal jöttem ide - ugyanis Csurgó az én életemben szinte mitikus jelentőségű: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ez a város származásom leginkább azonosítható helye,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ahol minden a kezdetét vette:</w:t>
      </w:r>
    </w:p>
    <w:p w14:paraId="43713711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proofErr w:type="spellStart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Csomasz</w:t>
      </w:r>
      <w:proofErr w:type="spellEnd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Tóth Kálmán, </w:t>
      </w:r>
      <w:proofErr w:type="spellStart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csurgói</w:t>
      </w:r>
      <w:proofErr w:type="spellEnd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református lelkész 15 éves kamasz lánya Zsuzsa,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és a nála 9 évvel idősebb, de még mindig nagyon fiatal,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háborút megjárt, teológiát végzett, jóvágású segédlelkész, Vályi Nagy Ervin egymásba szerettek.16 és 25 évesek voltak, amikor 1949-ben összeházasodtak.</w:t>
      </w:r>
    </w:p>
    <w:p w14:paraId="695A6835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Egy évre rá megszületett Zsuzsi nővérem,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aztán négy év múlva megint lány érkezett a családhoz: Ágnesnek keresztelték.   </w:t>
      </w:r>
    </w:p>
    <w:p w14:paraId="4C5C9BB6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Csurgóra nem emlékszem, de annyit hallottam róla, hogy gyakran úgy érzem, mintha én is ott járkáltam volna a kertek alatt, ahol Édesanyám, 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é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s Édesapám 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találkozgattak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...</w:t>
      </w:r>
    </w:p>
    <w:p w14:paraId="17CE6285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 </w:t>
      </w:r>
    </w:p>
    <w:p w14:paraId="63A65424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M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a itt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mondanom kellene valamit, lehetőleg élmény-szerűen 1956-ról, a forradalomról: e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rre kértek fel - c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sakhogy közvetlen emlékeim nincsenek, nem is lehetnek.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Az emlékfoszlányok is a forradalom utáni időkről maradtak fent, de ezeket is Édesanyámtól tudom.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Édesapám szinte soha nem mesélt, főként nem a szenvedéseiről, tehát se a katonaiskoláról, se a háborúról,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de még a forradalom napjairól, meg a börtönről se.   </w:t>
      </w:r>
    </w:p>
    <w:p w14:paraId="7EF6E262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Annyit tudok, hogy azon az éjszakán, amikor érte jöttek, kétévesen egy ágyban aludtam vele.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Nem gondolom, hogy finoman ébresztgették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volna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, mielőtt megbilincselték, úgy, hogy biztosan felébredtem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. D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e hogy volt-e valaki, aki utána nyugtatgatott, nem tudom.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Elég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gyakran gondolok erre.  </w:t>
      </w:r>
    </w:p>
    <w:p w14:paraId="6057CCB9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 </w:t>
      </w:r>
    </w:p>
    <w:p w14:paraId="2355D09E" w14:textId="152D3EE9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Hallomásból tudom azt is, hogy az Édesapám által nagyon tisztelt és szeretett, nála 30 évvel idősebb </w:t>
      </w:r>
      <w:proofErr w:type="spellStart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Trócsányi</w:t>
      </w:r>
      <w:proofErr w:type="spellEnd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Dezső, akitől ő teológiát és filozófiát tanult Pápán,</w:t>
      </w:r>
      <w:r w:rsidR="00D81B23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bement a kaposvári börtön udvarába és azt kiáltotta: „Ervin, ne félj: velünk az Isten”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.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Kitoloncolták.</w:t>
      </w:r>
    </w:p>
    <w:p w14:paraId="2E30F718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 </w:t>
      </w:r>
    </w:p>
    <w:p w14:paraId="27842851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Édesapám „megúszta” a vizsgálati fogsággal, ami tudvalevőleg a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legkeményebb, legdurvább időszak a börtönben.</w:t>
      </w:r>
    </w:p>
    <w:p w14:paraId="140B61AD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 </w:t>
      </w:r>
    </w:p>
    <w:p w14:paraId="13AEF0CF" w14:textId="03D31A92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Első közvetlen emlékem 56-</w:t>
      </w:r>
      <w:r w:rsidR="00D81B23">
        <w:rPr>
          <w:rFonts w:ascii="Helvetica Neue" w:hAnsi="Helvetica Neue" w:cs="Helvetica Neue"/>
          <w:kern w:val="0"/>
          <w:sz w:val="26"/>
          <w:szCs w:val="26"/>
          <w:lang w:val="hu-HU"/>
        </w:rPr>
        <w:t>t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al kapcsolatban a félelem: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Balatonlellén, ahova kitelepítettek bennünket,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szüleink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esténként hosszú éveken át figyelték,</w:t>
      </w:r>
    </w:p>
    <w:p w14:paraId="3958E933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hogy nem a mi házunk előtt lassít-e egy-egy autó. Pisszegettek minket gyerekeket, megfagyott a levegő. Moccanni sem mertünk és vártunk.</w:t>
      </w:r>
    </w:p>
    <w:p w14:paraId="22F7259E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lastRenderedPageBreak/>
        <w:t xml:space="preserve">Mi Zsuzsival nem tudtuk pontosan, mire, de a rettegést átvettük, úgy, hogy már </w:t>
      </w:r>
      <w:proofErr w:type="spellStart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pisszegetni</w:t>
      </w:r>
      <w:proofErr w:type="spellEnd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sem kellett.</w:t>
      </w:r>
    </w:p>
    <w:p w14:paraId="7E6ADAF0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 Azokban az években senkiben és semmiben nem lehetett teljesen megbízni: ezt tanultuk. Anekdotaként marad meg a családban, hogy Zsuzsi egy nap azt kérdezte: „Édesapám, ugye Kossuth Lajos nagy csirkefogó volt?” – Mire ő elképedve visszakérdezett: „Dehogyis – de te ezt honnan veszed?” „Hát – válaszolta Zsuzsi – mert annyira dicsérték az iskolában!”</w:t>
      </w:r>
    </w:p>
    <w:p w14:paraId="645E2066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</w:p>
    <w:p w14:paraId="0A0DC299" w14:textId="24B38F35" w:rsid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Csurgón feln</w:t>
      </w:r>
      <w:r w:rsidR="00D81B23">
        <w:rPr>
          <w:rFonts w:ascii="Helvetica Neue" w:hAnsi="Helvetica Neue" w:cs="Helvetica Neue"/>
          <w:kern w:val="0"/>
          <w:sz w:val="26"/>
          <w:szCs w:val="26"/>
          <w:lang w:val="hu-HU"/>
        </w:rPr>
        <w:t>ő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tt koromban csak egyszer voltam kicsit hosszabb ideig: Szászf</w:t>
      </w:r>
      <w:r w:rsidR="00D81B23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alvi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Laci és Judit, Édesapám volt kedves tan</w:t>
      </w:r>
      <w:r w:rsidR="00D81B23">
        <w:rPr>
          <w:rFonts w:ascii="Helvetica Neue" w:hAnsi="Helvetica Neue" w:cs="Helvetica Neue"/>
          <w:kern w:val="0"/>
          <w:sz w:val="26"/>
          <w:szCs w:val="26"/>
          <w:lang w:val="hu-HU"/>
        </w:rPr>
        <w:t>í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tványai láttak minket vendégül. Fiaim még kicsik voltak, s együtt ismerkedtünk vendéglátóink jóvoltából Csurgóval. Kisebbik fiam még egy téglát is elhozott az akkortájt lebontott paplakból: nekem, emlékbe. </w:t>
      </w:r>
    </w:p>
    <w:p w14:paraId="4CEF1D61" w14:textId="17C9C994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>
        <w:rPr>
          <w:rFonts w:ascii="Helvetica Neue" w:hAnsi="Helvetica Neue" w:cs="Helvetica Neue"/>
          <w:kern w:val="0"/>
          <w:sz w:val="26"/>
          <w:szCs w:val="26"/>
          <w:lang w:val="hu-HU"/>
        </w:rPr>
        <w:t>Szászf</w:t>
      </w:r>
      <w:r w:rsidR="00D81B23">
        <w:rPr>
          <w:rFonts w:ascii="Helvetica Neue" w:hAnsi="Helvetica Neue" w:cs="Helvetica Neue"/>
          <w:kern w:val="0"/>
          <w:sz w:val="26"/>
          <w:szCs w:val="26"/>
          <w:lang w:val="hu-HU"/>
        </w:rPr>
        <w:t>alviék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kezdeményezték a 100 éves szép megemlékezést is tavaly, amire sajnos nem sikerült eljönnöm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, de utólag is köszönöm.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</w:p>
    <w:p w14:paraId="0C46FC1E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  </w:t>
      </w:r>
    </w:p>
    <w:p w14:paraId="1A42B144" w14:textId="427464C4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Mivel ez az ünnepség ma jó részben Édesapámról szól, hiszen épp az 56-os forradalomban vállalt szerepére is emlékezik a város, hadd idézzek a Sára Sándor-dokumentumfilmb</w:t>
      </w:r>
      <w:r w:rsidR="00D81B23">
        <w:rPr>
          <w:rFonts w:ascii="Helvetica Neue" w:hAnsi="Helvetica Neue" w:cs="Helvetica Neue"/>
          <w:kern w:val="0"/>
          <w:sz w:val="26"/>
          <w:szCs w:val="26"/>
          <w:lang w:val="hu-HU"/>
        </w:rPr>
        <w:t>ő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l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.</w:t>
      </w:r>
    </w:p>
    <w:p w14:paraId="0B97312F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Ebben Édesanyám ezzel a hasonlattal írja le azoknak a napoknak az érzését: „Olyan volt, mint amikor valaki a pince sötétjéből jön föl, és 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látja, hogy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kint ragyog a nap.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..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Azt az érzést semmihez sem lehet hasonlítani, amikor egyszerre csak szabadon kimondhattuk azt, amit gondoltunk.”</w:t>
      </w:r>
    </w:p>
    <w:p w14:paraId="42468362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A november 4-i kudarcról ezt mondja: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„Úgy éreztem, ez nem lehet igaz. Most itt a világ vége.”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23 éves volt, két kicsi gyerekkel...</w:t>
      </w:r>
    </w:p>
    <w:p w14:paraId="262B1FFE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 </w:t>
      </w:r>
    </w:p>
    <w:p w14:paraId="5F77217F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A világ vége után 36 évvel, 1992-ben Édesapámat Kovács Andor Baselbe hívta az ünnepi beszéd megtartására:</w:t>
      </w:r>
    </w:p>
    <w:p w14:paraId="784CF740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Bandi bácsi, a jó barát és az 56-os harcostárs Baselbe menekült, és ott élt, velünk egy városban, és lett a következő generációnak, családunknak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is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igaz barátja, segítője, és 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fiaim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pót-nagyapja. </w:t>
      </w:r>
    </w:p>
    <w:p w14:paraId="3BB64497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 </w:t>
      </w:r>
    </w:p>
    <w:p w14:paraId="5A7235E3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Vályi Nagy Ervinnek ebből a 92-es beszédéből szeretnék idézni, mert hiába telt el azóta megint 33 év, a mondatok nem vesztették el az aktualitásukat.</w:t>
      </w:r>
    </w:p>
    <w:p w14:paraId="6A8A27EB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 </w:t>
      </w:r>
    </w:p>
    <w:p w14:paraId="512A5622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Előadása kezdetén Illyés Gyula: Bartók című verséből idéz: „Olyanokat éltünk meg, amire nincs ige” - és „amit nem érthet, aki nem élte meg”.</w:t>
      </w:r>
    </w:p>
    <w:p w14:paraId="6037488A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Ő ehhez is tartotta magát mindig, nem mesélte el minden évben a maga hőstetteit, és 1992-ben sem a dicsőséges 13 nap krónikáját emlegeti, hanem – önmagához hűen – először </w:t>
      </w:r>
      <w:r w:rsidRPr="00702C19">
        <w:rPr>
          <w:rFonts w:ascii="Helvetica Neue" w:hAnsi="Helvetica Neue" w:cs="Helvetica Neue"/>
          <w:i/>
          <w:iCs/>
          <w:kern w:val="0"/>
          <w:sz w:val="26"/>
          <w:szCs w:val="26"/>
          <w:lang w:val="hu-HU"/>
        </w:rPr>
        <w:t>kérdez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:</w:t>
      </w:r>
    </w:p>
    <w:p w14:paraId="43E6CF71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 „Valóban nem felejtettük el ezt az elfelejthetetlen, világtörténelmi eseményt, a Magyar </w:t>
      </w:r>
      <w:proofErr w:type="gramStart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Októbert</w:t>
      </w:r>
      <w:proofErr w:type="gramEnd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? ...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Esetleg az által, hogy elferdítettük a valóságát, akár tudatosan, akár értelmünk kopása miatt? Elferdítettük például azzal, hogy különféle politikai hatalmi ambíciók legitimációs alapjává tettük, és kisajátítottuk itt is, ott is.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Október 23. pirosbetűs ünnep lett – de jelen van-e ez az ünnep a közösségi hétköznapjainkban?”</w:t>
      </w:r>
    </w:p>
    <w:p w14:paraId="08B0FED1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 </w:t>
      </w:r>
    </w:p>
    <w:p w14:paraId="092C4676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Aztán teológusként tovább kérdez: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„nincs-e valami hasonlóság a Magyar </w:t>
      </w:r>
      <w:proofErr w:type="gramStart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Október</w:t>
      </w:r>
      <w:proofErr w:type="gramEnd"/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és a keresztyénség történelmi sorsa között?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Tudjuk-e, mit gondolunk, amikor kimondjuk a szavakat: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„</w:t>
      </w:r>
      <w:r w:rsidRPr="00702C19">
        <w:rPr>
          <w:rFonts w:ascii="Helvetica Neue" w:hAnsi="Helvetica Neue" w:cs="Helvetica Neue"/>
          <w:i/>
          <w:iCs/>
          <w:kern w:val="0"/>
          <w:sz w:val="26"/>
          <w:szCs w:val="26"/>
          <w:lang w:val="hu-HU"/>
        </w:rPr>
        <w:t>magyar forradalom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” vagy: „</w:t>
      </w:r>
      <w:r w:rsidRPr="00702C19">
        <w:rPr>
          <w:rFonts w:ascii="Helvetica Neue" w:hAnsi="Helvetica Neue" w:cs="Helvetica Neue"/>
          <w:i/>
          <w:iCs/>
          <w:kern w:val="0"/>
          <w:sz w:val="26"/>
          <w:szCs w:val="26"/>
          <w:lang w:val="hu-HU"/>
        </w:rPr>
        <w:t>keresztyénség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”?</w:t>
      </w:r>
    </w:p>
    <w:p w14:paraId="0297C8A1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Hogyan öltött testet Jézus ügye, az Isten Országa a létező egyházban, és annak mindennapi életében? Felismerhető-e Krisztus Szelleme, annak igazsága és lényege az egyházakban?</w:t>
      </w:r>
    </w:p>
    <w:p w14:paraId="13F87EF7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Nem fenyeget-e bennünket itt is, ott is (forradalom – keresztyénség) a bábeli nyelvzavar, a tisztázatlan gondolatok mérges gőze, a puszta retorika?”</w:t>
      </w:r>
    </w:p>
    <w:p w14:paraId="3F2B7F3B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 </w:t>
      </w:r>
    </w:p>
    <w:p w14:paraId="02BCDF71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V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ályi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N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agy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E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rvin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röviden elemzi a forradalmak általunk ismert és megtapasztalt formáit.</w:t>
      </w:r>
    </w:p>
    <w:p w14:paraId="22D49FD6" w14:textId="064A78F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Legelőször is a </w:t>
      </w:r>
      <w:r w:rsidRPr="00702C19">
        <w:rPr>
          <w:rFonts w:ascii="Helvetica Neue" w:hAnsi="Helvetica Neue" w:cs="Helvetica Neue"/>
          <w:i/>
          <w:iCs/>
          <w:kern w:val="0"/>
          <w:sz w:val="26"/>
          <w:szCs w:val="26"/>
          <w:lang w:val="hu-HU"/>
        </w:rPr>
        <w:t>spontán lázadást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említi: a népfelkelést, mint előre nem kitervelt és kidolgozott akciót:</w:t>
      </w:r>
      <w:r w:rsidR="00D81B23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ennél a típusnál majdnem mindegy a kiváltó ok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, m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ert pattanásig feszült a légkör, és az emberek csak egyet tudnak: </w:t>
      </w:r>
      <w:proofErr w:type="spellStart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NEMet</w:t>
      </w:r>
      <w:proofErr w:type="spellEnd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mondani arra, ami van, és amit képtelenek tovább elviselni. </w:t>
      </w:r>
    </w:p>
    <w:p w14:paraId="5204878C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A robbanáshoz elég egy szikra, hogy az emberek kimenjenek az utcára: </w:t>
      </w:r>
    </w:p>
    <w:p w14:paraId="12D0D630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Ilyenkor elveszítik a veszélyérzetüket, s azt fejezik ki, hogy EL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É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G:</w:t>
      </w:r>
    </w:p>
    <w:p w14:paraId="70B5981F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i/>
          <w:iCs/>
          <w:kern w:val="0"/>
          <w:sz w:val="26"/>
          <w:szCs w:val="26"/>
          <w:lang w:val="hu-HU"/>
        </w:rPr>
        <w:t>az, ami eddig volt, az nem mehet tovább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.</w:t>
      </w:r>
    </w:p>
    <w:p w14:paraId="0199CF4F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A lázadás tipológiájában ennek az első formának </w:t>
      </w:r>
      <w:proofErr w:type="spellStart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jelszava</w:t>
      </w:r>
      <w:proofErr w:type="spellEnd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csak a NEM – az eddig megélt és megszenvedett élet visszautasítása. Ilyen volt 1956.</w:t>
      </w:r>
    </w:p>
    <w:p w14:paraId="04B2A880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 </w:t>
      </w:r>
    </w:p>
    <w:p w14:paraId="54F6DCB7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A vulkánkitörés láváját, a tűrhetetlenség közérzetét, ezt a radikális nem-</w:t>
      </w:r>
      <w:proofErr w:type="spellStart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et</w:t>
      </w:r>
      <w:proofErr w:type="spellEnd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azonban idővel kanalizálni, sőt, művelni kell, 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„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hogy történelmi termőtalaj legyen belőle, nemes borok számára...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”</w:t>
      </w:r>
    </w:p>
    <w:p w14:paraId="1D7E2FE2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Hogy elég volt-e erre a művelésre az a szűk két októberi hét?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–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Semmiképpen nem, de csírájában már sok minden megmutatkozot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t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.</w:t>
      </w:r>
    </w:p>
    <w:p w14:paraId="0CFFABB3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>
        <w:rPr>
          <w:rFonts w:ascii="Helvetica Neue" w:hAnsi="Helvetica Neue" w:cs="Helvetica Neue"/>
          <w:kern w:val="0"/>
          <w:sz w:val="26"/>
          <w:szCs w:val="26"/>
          <w:lang w:val="hu-HU"/>
        </w:rPr>
        <w:t>„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A folytatás sokféle irányt vehetett volna.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”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 </w:t>
      </w:r>
    </w:p>
    <w:p w14:paraId="476AA727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 </w:t>
      </w:r>
    </w:p>
    <w:p w14:paraId="619B54B0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A forradalmak </w:t>
      </w:r>
      <w:r w:rsidRPr="00702C19">
        <w:rPr>
          <w:rFonts w:ascii="Helvetica Neue" w:hAnsi="Helvetica Neue" w:cs="Helvetica Neue"/>
          <w:i/>
          <w:iCs/>
          <w:kern w:val="0"/>
          <w:sz w:val="26"/>
          <w:szCs w:val="26"/>
          <w:lang w:val="hu-HU"/>
        </w:rPr>
        <w:t xml:space="preserve">második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típusába azokat lehet besorolni, amikben egy forradalmat kirobbantó csoport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egy </w:t>
      </w:r>
      <w:r w:rsidRPr="00702C19">
        <w:rPr>
          <w:rFonts w:ascii="Helvetica Neue" w:hAnsi="Helvetica Neue" w:cs="Helvetica Neue"/>
          <w:i/>
          <w:iCs/>
          <w:kern w:val="0"/>
          <w:sz w:val="26"/>
          <w:szCs w:val="26"/>
          <w:lang w:val="hu-HU"/>
        </w:rPr>
        <w:t>új társadalmi rend látomását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akarja megvalósítani.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Itt nem a tömegek lázadnak, hanem egy forradalmi elit dolgozza ki azt az elméletet, amit utána igyekeznek megvalósítani. Ide sorolhatók elsősorban a XIX. 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s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zázadi forradalmak. </w:t>
      </w:r>
    </w:p>
    <w:p w14:paraId="1F0CD5C2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 </w:t>
      </w:r>
    </w:p>
    <w:p w14:paraId="4A712395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Visszatérve V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ályi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N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agy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E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rvin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92-es fejtegetéséhez: Az 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ő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szemében a</w:t>
      </w:r>
    </w:p>
    <w:p w14:paraId="716ED621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>
        <w:rPr>
          <w:rFonts w:ascii="Helvetica Neue" w:hAnsi="Helvetica Neue" w:cs="Helvetica Neue"/>
          <w:kern w:val="0"/>
          <w:sz w:val="26"/>
          <w:szCs w:val="26"/>
          <w:lang w:val="hu-HU"/>
        </w:rPr>
        <w:t>h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armadik típus az volna, amikor a spontán felkelést (és ilyen volt október 23-a) és az új látomást nem állítják szembe egymással, hanem újra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szerveződnek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.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Spontaneitás és tudatosság,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visszautasítás és újra szerveződés,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új alkotmányosság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közösen alakít ki egy új rendet: a szabadság rendjét, amelyben nem a guillotine győzedelmeskedik, hanem a nézetek különbözőségének </w:t>
      </w:r>
      <w:proofErr w:type="gramStart"/>
      <w:r>
        <w:rPr>
          <w:rFonts w:ascii="Helvetica Neue" w:hAnsi="Helvetica Neue" w:cs="Helvetica Neue"/>
          <w:kern w:val="0"/>
          <w:sz w:val="26"/>
          <w:szCs w:val="26"/>
          <w:lang w:val="hu-HU"/>
        </w:rPr>
        <w:t>figyelembe vétele</w:t>
      </w:r>
      <w:proofErr w:type="gramEnd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.</w:t>
      </w:r>
    </w:p>
    <w:p w14:paraId="4419A95F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 </w:t>
      </w:r>
    </w:p>
    <w:p w14:paraId="2783853E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„Mi maradt meg napjainkban 1956 lényegéből és igazságából?” kérdez tovább.</w:t>
      </w:r>
    </w:p>
    <w:p w14:paraId="7B9B6C4B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„Ez a kérdés nem romantikus, nosztalgikus ... forradalomsiratás, veteránok visszaemlékezése a daliás időkre, Nem! Amennyire én látom: ez számunkra a lehető legkonkrétabb politikai-társadalmi kérdés.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Mi testesült meg a forradalom intenciójából – és hol?</w:t>
      </w:r>
    </w:p>
    <w:p w14:paraId="1496721C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Az örökösödési háború, harc az örökség jogáért, máig tart, vagy inkább egyre hevesebb...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Ez a háború osztja két táborra a nemzetet: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(1992!!)</w:t>
      </w:r>
    </w:p>
    <w:p w14:paraId="6AA44F32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hol keresendők, kinek a fennhatósága alá tartoznak a Magyar </w:t>
      </w:r>
      <w:proofErr w:type="gramStart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Október</w:t>
      </w:r>
      <w:proofErr w:type="gramEnd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tiszta és legbővizűbb forrásai?”</w:t>
      </w:r>
    </w:p>
    <w:p w14:paraId="3C7F25C1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</w:p>
    <w:p w14:paraId="74D828DD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Itt fejezem be ennek az el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ő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adásnak gondolatmenetét - ennél a nyitott kérdésnél és annál az intenciónál, hogy ne a m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ú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ltat koptassuk vagy lapos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í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tsuk, ne is önigazolások után kutassunk, hanem keressünk.</w:t>
      </w:r>
    </w:p>
    <w:p w14:paraId="23A498A1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És ne feledjük, hogy a kereséshez valamiféle rend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í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thetetlen hit kell.</w:t>
      </w:r>
    </w:p>
    <w:p w14:paraId="7C801327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</w:p>
    <w:p w14:paraId="586BC7FC" w14:textId="720F5353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Az eml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í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tett paradigmára gondolva: hányszor, és gyakran milyen szégyenletes módon próbálták és próbálják máig is lejáratni a krisztusi tanítást az egyházakban és a világban. Hol üldözték, hol nevetségessé tették, hol 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pedig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a maguk céljainak megfelelően manipulálták.</w:t>
      </w:r>
    </w:p>
    <w:p w14:paraId="39E40276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De a lényeget, (mi úgy mondjuk: a Szentlélek erejét), elpusztítani nem tudták. </w:t>
      </w:r>
    </w:p>
    <w:p w14:paraId="7B3F42A1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A mag érintetlen maradt. </w:t>
      </w:r>
    </w:p>
    <w:p w14:paraId="44EC0B8E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>
        <w:rPr>
          <w:rFonts w:ascii="Helvetica Neue" w:hAnsi="Helvetica Neue" w:cs="Helvetica Neue"/>
          <w:kern w:val="0"/>
          <w:sz w:val="26"/>
          <w:szCs w:val="26"/>
          <w:lang w:val="hu-HU"/>
        </w:rPr>
        <w:t>19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56 lényege is megmaradt, még ha gyakran t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ú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l sok hamis réteg is rakódott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rá. </w:t>
      </w:r>
    </w:p>
    <w:p w14:paraId="2E84242C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Azt gondolom, hogy ez a tudat – ami minden más, csak nem illúzió -, lehet az az erő, ami nem engedi meg, hogy a káoszban vagy a sötét pincében senyvedjünk. </w:t>
      </w:r>
    </w:p>
    <w:p w14:paraId="1E6C80CE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Reményt pedig az adhat, hogy legkés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ő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bb akkor, miután mindent megtettünk, még tudatosabbá válik, hogy </w:t>
      </w:r>
      <w:proofErr w:type="gramStart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végülis</w:t>
      </w:r>
      <w:proofErr w:type="gramEnd"/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nem minden rajtunk múlik: </w:t>
      </w:r>
    </w:p>
    <w:p w14:paraId="439629FD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Édesapám s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í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rján,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a kopjafán, az életét k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í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>sér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ő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zsoltár-mondat állt: </w:t>
      </w:r>
    </w:p>
    <w:p w14:paraId="72D5AFDD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>
        <w:rPr>
          <w:rFonts w:ascii="Helvetica Neue" w:hAnsi="Helvetica Neue" w:cs="Helvetica Neue"/>
          <w:kern w:val="0"/>
          <w:sz w:val="26"/>
          <w:szCs w:val="26"/>
          <w:lang w:val="hu-HU"/>
        </w:rPr>
        <w:t>„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Hagyjad az Úrra a te utadat és bízzál benne, majd 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ő</w:t>
      </w:r>
      <w:r w:rsidRPr="00702C19">
        <w:rPr>
          <w:rFonts w:ascii="Helvetica Neue" w:hAnsi="Helvetica Neue" w:cs="Helvetica Neue"/>
          <w:kern w:val="0"/>
          <w:sz w:val="26"/>
          <w:szCs w:val="26"/>
          <w:lang w:val="hu-HU"/>
        </w:rPr>
        <w:t xml:space="preserve"> teljesiti.</w:t>
      </w:r>
      <w:r>
        <w:rPr>
          <w:rFonts w:ascii="Helvetica Neue" w:hAnsi="Helvetica Neue" w:cs="Helvetica Neue"/>
          <w:kern w:val="0"/>
          <w:sz w:val="26"/>
          <w:szCs w:val="26"/>
          <w:lang w:val="hu-HU"/>
        </w:rPr>
        <w:t>” (Zsolt.</w:t>
      </w:r>
    </w:p>
    <w:p w14:paraId="0AC8B324" w14:textId="77777777" w:rsidR="00702C19" w:rsidRPr="00702C19" w:rsidRDefault="00702C19" w:rsidP="00D81B23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>
        <w:rPr>
          <w:rFonts w:ascii="Helvetica Neue" w:hAnsi="Helvetica Neue" w:cs="Helvetica Neue"/>
          <w:kern w:val="0"/>
          <w:sz w:val="26"/>
          <w:szCs w:val="26"/>
          <w:lang w:val="hu-HU"/>
        </w:rPr>
        <w:t>37,5)</w:t>
      </w:r>
    </w:p>
    <w:p w14:paraId="508D1750" w14:textId="77777777" w:rsidR="00702C19" w:rsidRPr="00702C19" w:rsidRDefault="00702C19" w:rsidP="00D81B23">
      <w:pPr>
        <w:autoSpaceDE w:val="0"/>
        <w:autoSpaceDN w:val="0"/>
        <w:adjustRightInd w:val="0"/>
        <w:spacing w:before="160" w:after="160"/>
        <w:jc w:val="both"/>
        <w:rPr>
          <w:rFonts w:ascii="Helvetica Neue" w:hAnsi="Helvetica Neue" w:cs="Helvetica Neue"/>
          <w:kern w:val="0"/>
          <w:sz w:val="26"/>
          <w:szCs w:val="26"/>
          <w:lang w:val="hu-HU"/>
        </w:rPr>
      </w:pPr>
      <w:r w:rsidRPr="00702C19">
        <w:rPr>
          <w:rFonts w:ascii="Helvetica Neue" w:hAnsi="Helvetica Neue" w:cs="Helvetica Neue"/>
          <w:noProof/>
          <w:kern w:val="0"/>
          <w:sz w:val="26"/>
          <w:szCs w:val="26"/>
          <w:lang w:val="hu-HU"/>
        </w:rPr>
        <w:drawing>
          <wp:inline distT="0" distB="0" distL="0" distR="0" wp14:anchorId="68D55311" wp14:editId="5AE0A909">
            <wp:extent cx="4311015" cy="674370"/>
            <wp:effectExtent l="0" t="0" r="0" b="0"/>
            <wp:docPr id="6066133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01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42A7C" w14:textId="77777777" w:rsidR="00EA1138" w:rsidRPr="00702C19" w:rsidRDefault="00EA1138" w:rsidP="00702C19">
      <w:pPr>
        <w:rPr>
          <w:sz w:val="28"/>
          <w:szCs w:val="28"/>
          <w:lang w:val="hu-HU"/>
        </w:rPr>
      </w:pPr>
    </w:p>
    <w:p w14:paraId="339EA965" w14:textId="77777777" w:rsidR="00506B98" w:rsidRPr="00702C19" w:rsidRDefault="00506B98">
      <w:pPr>
        <w:spacing w:line="276" w:lineRule="auto"/>
        <w:rPr>
          <w:sz w:val="28"/>
          <w:szCs w:val="28"/>
          <w:lang w:val="hu-HU"/>
        </w:rPr>
      </w:pPr>
    </w:p>
    <w:sectPr w:rsidR="00506B98" w:rsidRPr="00702C19" w:rsidSect="00702C19">
      <w:footerReference w:type="even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AECC" w14:textId="77777777" w:rsidR="009E280C" w:rsidRDefault="009E280C" w:rsidP="00702C19">
      <w:r>
        <w:separator/>
      </w:r>
    </w:p>
  </w:endnote>
  <w:endnote w:type="continuationSeparator" w:id="0">
    <w:p w14:paraId="49EECEBB" w14:textId="77777777" w:rsidR="009E280C" w:rsidRDefault="009E280C" w:rsidP="0070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846995952"/>
      <w:docPartObj>
        <w:docPartGallery w:val="Page Numbers (Bottom of Page)"/>
        <w:docPartUnique/>
      </w:docPartObj>
    </w:sdtPr>
    <w:sdtContent>
      <w:p w14:paraId="6F116283" w14:textId="77777777" w:rsidR="00702C19" w:rsidRDefault="00702C19" w:rsidP="00EA6F4D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08FD271E" w14:textId="77777777" w:rsidR="00702C19" w:rsidRDefault="00702C19" w:rsidP="00702C1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830790130"/>
      <w:docPartObj>
        <w:docPartGallery w:val="Page Numbers (Bottom of Page)"/>
        <w:docPartUnique/>
      </w:docPartObj>
    </w:sdtPr>
    <w:sdtContent>
      <w:p w14:paraId="095B1450" w14:textId="77777777" w:rsidR="00702C19" w:rsidRDefault="00702C19" w:rsidP="00EA6F4D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0626F0A5" w14:textId="77777777" w:rsidR="00702C19" w:rsidRDefault="00702C19" w:rsidP="00702C1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B03A7" w14:textId="77777777" w:rsidR="009E280C" w:rsidRDefault="009E280C" w:rsidP="00702C19">
      <w:r>
        <w:separator/>
      </w:r>
    </w:p>
  </w:footnote>
  <w:footnote w:type="continuationSeparator" w:id="0">
    <w:p w14:paraId="370CE69F" w14:textId="77777777" w:rsidR="009E280C" w:rsidRDefault="009E280C" w:rsidP="00702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38"/>
    <w:rsid w:val="00010112"/>
    <w:rsid w:val="0001230B"/>
    <w:rsid w:val="00025147"/>
    <w:rsid w:val="00025449"/>
    <w:rsid w:val="00034C09"/>
    <w:rsid w:val="00063415"/>
    <w:rsid w:val="000D2CE2"/>
    <w:rsid w:val="0010509F"/>
    <w:rsid w:val="001727F5"/>
    <w:rsid w:val="0027218D"/>
    <w:rsid w:val="00315EE1"/>
    <w:rsid w:val="00374FC3"/>
    <w:rsid w:val="00406849"/>
    <w:rsid w:val="004B28D0"/>
    <w:rsid w:val="004C10BC"/>
    <w:rsid w:val="004D0A6E"/>
    <w:rsid w:val="004F77E7"/>
    <w:rsid w:val="00506B98"/>
    <w:rsid w:val="00537769"/>
    <w:rsid w:val="00537AF2"/>
    <w:rsid w:val="00702C19"/>
    <w:rsid w:val="00750FA7"/>
    <w:rsid w:val="00773433"/>
    <w:rsid w:val="0078741D"/>
    <w:rsid w:val="00845432"/>
    <w:rsid w:val="0090426F"/>
    <w:rsid w:val="009942B1"/>
    <w:rsid w:val="009E280C"/>
    <w:rsid w:val="00A75B3A"/>
    <w:rsid w:val="00B45F1C"/>
    <w:rsid w:val="00BD4550"/>
    <w:rsid w:val="00CC3AAD"/>
    <w:rsid w:val="00D32721"/>
    <w:rsid w:val="00D52876"/>
    <w:rsid w:val="00D81B23"/>
    <w:rsid w:val="00E13DEF"/>
    <w:rsid w:val="00EA1138"/>
    <w:rsid w:val="00EB3A99"/>
    <w:rsid w:val="00F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BA2D"/>
  <w15:chartTrackingRefBased/>
  <w15:docId w15:val="{D5A05C95-3C65-3C48-9FB4-CF38F243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02C1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2C19"/>
  </w:style>
  <w:style w:type="character" w:styleId="Oldalszm">
    <w:name w:val="page number"/>
    <w:basedOn w:val="Bekezdsalapbettpusa"/>
    <w:uiPriority w:val="99"/>
    <w:semiHidden/>
    <w:unhideWhenUsed/>
    <w:rsid w:val="00702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1147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Valyi-Nagy</dc:creator>
  <cp:keywords/>
  <dc:description/>
  <cp:lastModifiedBy>Ernő Viola</cp:lastModifiedBy>
  <cp:revision>2</cp:revision>
  <cp:lastPrinted>2025-10-14T10:19:00Z</cp:lastPrinted>
  <dcterms:created xsi:type="dcterms:W3CDTF">2025-11-05T08:06:00Z</dcterms:created>
  <dcterms:modified xsi:type="dcterms:W3CDTF">2025-11-05T08:06:00Z</dcterms:modified>
</cp:coreProperties>
</file>