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ADEE" w14:textId="77777777" w:rsidR="00DE4286" w:rsidRDefault="00DE4286" w:rsidP="00EF7511">
      <w:pPr>
        <w:jc w:val="center"/>
        <w:rPr>
          <w:sz w:val="28"/>
          <w:szCs w:val="28"/>
        </w:rPr>
      </w:pPr>
    </w:p>
    <w:p w14:paraId="7B8B7078" w14:textId="77777777" w:rsidR="00DE4286" w:rsidRDefault="00DE4286" w:rsidP="00EF7511">
      <w:pPr>
        <w:jc w:val="center"/>
        <w:rPr>
          <w:sz w:val="28"/>
          <w:szCs w:val="28"/>
        </w:rPr>
      </w:pPr>
    </w:p>
    <w:p w14:paraId="4754B300" w14:textId="72427B91" w:rsidR="00FE31AC" w:rsidRPr="00EF7511" w:rsidRDefault="00EF7511" w:rsidP="00EF7511">
      <w:pPr>
        <w:jc w:val="center"/>
        <w:rPr>
          <w:sz w:val="28"/>
          <w:szCs w:val="28"/>
        </w:rPr>
      </w:pPr>
      <w:r w:rsidRPr="00EF7511">
        <w:rPr>
          <w:sz w:val="28"/>
          <w:szCs w:val="28"/>
        </w:rPr>
        <w:t>Dr. Vályi Nagy Ervin bemutatása</w:t>
      </w:r>
    </w:p>
    <w:p w14:paraId="7745BDDB" w14:textId="77777777" w:rsidR="00EF7511" w:rsidRPr="00EF7511" w:rsidRDefault="00EF7511" w:rsidP="00EF7511">
      <w:pPr>
        <w:jc w:val="both"/>
        <w:rPr>
          <w:sz w:val="28"/>
          <w:szCs w:val="28"/>
        </w:rPr>
      </w:pPr>
    </w:p>
    <w:p w14:paraId="6A733B5D" w14:textId="162FBF15" w:rsidR="00EF7511" w:rsidRDefault="00EF7511" w:rsidP="00EF7511">
      <w:pPr>
        <w:jc w:val="both"/>
        <w:rPr>
          <w:sz w:val="28"/>
          <w:szCs w:val="28"/>
        </w:rPr>
      </w:pPr>
      <w:r w:rsidRPr="00EF7511">
        <w:rPr>
          <w:sz w:val="28"/>
          <w:szCs w:val="28"/>
        </w:rPr>
        <w:t xml:space="preserve">1924. november 11-én született Budapesten. Apja a </w:t>
      </w:r>
      <w:r>
        <w:rPr>
          <w:sz w:val="28"/>
          <w:szCs w:val="28"/>
        </w:rPr>
        <w:t>Magyar</w:t>
      </w:r>
      <w:r w:rsidRPr="00EF7511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Pr="00EF7511">
        <w:rPr>
          <w:sz w:val="28"/>
          <w:szCs w:val="28"/>
        </w:rPr>
        <w:t>ir</w:t>
      </w:r>
      <w:r>
        <w:rPr>
          <w:sz w:val="28"/>
          <w:szCs w:val="28"/>
        </w:rPr>
        <w:t>ályi</w:t>
      </w:r>
      <w:r w:rsidRPr="00EF7511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EF7511">
        <w:rPr>
          <w:sz w:val="28"/>
          <w:szCs w:val="28"/>
        </w:rPr>
        <w:t xml:space="preserve">onvédség őrnagya volt, anyja gazdálkodó családból származott. 1944-ben elvégezte a Ludovika Akadémiát. Hadnagyként ment a frontra, rövid ideig hadifogságba is került. 1946-ban jelentkezett a Pápai Református Teológiai Akadémiára. 1947/48-ban </w:t>
      </w:r>
      <w:proofErr w:type="spellStart"/>
      <w:r w:rsidRPr="00EF7511">
        <w:rPr>
          <w:sz w:val="28"/>
          <w:szCs w:val="28"/>
        </w:rPr>
        <w:t>Strassbourgban</w:t>
      </w:r>
      <w:proofErr w:type="spellEnd"/>
      <w:r w:rsidR="00DE4286">
        <w:rPr>
          <w:sz w:val="28"/>
          <w:szCs w:val="28"/>
        </w:rPr>
        <w:t>,</w:t>
      </w:r>
      <w:r w:rsidRPr="00EF7511">
        <w:rPr>
          <w:sz w:val="28"/>
          <w:szCs w:val="28"/>
        </w:rPr>
        <w:t xml:space="preserve"> </w:t>
      </w:r>
      <w:r w:rsidR="00DE4286">
        <w:rPr>
          <w:sz w:val="28"/>
          <w:szCs w:val="28"/>
        </w:rPr>
        <w:t>a</w:t>
      </w:r>
      <w:r w:rsidRPr="00EF7511">
        <w:rPr>
          <w:sz w:val="28"/>
          <w:szCs w:val="28"/>
        </w:rPr>
        <w:t xml:space="preserve">z Egyházak Világtanácsa ösztöndíjasaként teológiát tanult. 1948-tól református lelkész volt Csurgón. Az 1956-os forradalom alatt a Csurgói és a Csurgói Járási Nemzeti Bizottság tagja volt. 1957-ben letartóztatták, két hónapig vizsgálati fogságban tartották, majd Balatonlellére internálták. 1965-ben „Az egyház dialogikus lényege” című disszertációjával szerzett a Bázeli Egyetemen teológiai doktori címet. A dolgozat a </w:t>
      </w:r>
      <w:proofErr w:type="spellStart"/>
      <w:r w:rsidRPr="00EF7511">
        <w:rPr>
          <w:sz w:val="28"/>
          <w:szCs w:val="28"/>
        </w:rPr>
        <w:t>Reinhardt</w:t>
      </w:r>
      <w:proofErr w:type="spellEnd"/>
      <w:r w:rsidRPr="00EF7511">
        <w:rPr>
          <w:sz w:val="28"/>
          <w:szCs w:val="28"/>
        </w:rPr>
        <w:t xml:space="preserve"> Kiadóál „</w:t>
      </w:r>
      <w:proofErr w:type="spellStart"/>
      <w:r w:rsidRPr="00EF7511">
        <w:rPr>
          <w:sz w:val="28"/>
          <w:szCs w:val="28"/>
        </w:rPr>
        <w:t>Kirche</w:t>
      </w:r>
      <w:proofErr w:type="spellEnd"/>
      <w:r w:rsidRPr="00EF7511">
        <w:rPr>
          <w:sz w:val="28"/>
          <w:szCs w:val="28"/>
        </w:rPr>
        <w:t xml:space="preserve"> </w:t>
      </w:r>
      <w:proofErr w:type="spellStart"/>
      <w:r w:rsidRPr="00EF7511">
        <w:rPr>
          <w:sz w:val="28"/>
          <w:szCs w:val="28"/>
        </w:rPr>
        <w:t>als</w:t>
      </w:r>
      <w:proofErr w:type="spellEnd"/>
      <w:r w:rsidRPr="00EF7511">
        <w:rPr>
          <w:sz w:val="28"/>
          <w:szCs w:val="28"/>
        </w:rPr>
        <w:t xml:space="preserve"> Dialog” címen jelent meg német nyelven. Az angol fordítás 1968-ban „</w:t>
      </w:r>
      <w:proofErr w:type="spellStart"/>
      <w:r w:rsidRPr="00EF7511">
        <w:rPr>
          <w:sz w:val="28"/>
          <w:szCs w:val="28"/>
        </w:rPr>
        <w:t>Church</w:t>
      </w:r>
      <w:proofErr w:type="spellEnd"/>
      <w:r w:rsidRPr="00EF7511">
        <w:rPr>
          <w:sz w:val="28"/>
          <w:szCs w:val="28"/>
        </w:rPr>
        <w:t xml:space="preserve"> </w:t>
      </w:r>
      <w:proofErr w:type="spellStart"/>
      <w:r w:rsidRPr="00EF7511">
        <w:rPr>
          <w:sz w:val="28"/>
          <w:szCs w:val="28"/>
        </w:rPr>
        <w:t>as</w:t>
      </w:r>
      <w:proofErr w:type="spellEnd"/>
      <w:r w:rsidRPr="00EF7511">
        <w:rPr>
          <w:sz w:val="28"/>
          <w:szCs w:val="28"/>
        </w:rPr>
        <w:t xml:space="preserve"> Dialog” cím alatt látott napvilágot Philadelphiában. 1965-től 1980-ig a Magyar Református Egyház Felekezettudományi Intézetében lett tudományos munkatárs, majd kutató professzor. 1968-tól 1975-ig Az Egyházak Világtanács „Hit és Egyházszervezet” bizottságának volt a tagja. 1973/74-ben A Mainzi Egyetemen volt vendégprofesszor. 1980-tól 1985-ig Tóth Károly akkori püspök meghívására a Budapesti Református Teológiai Akadémia Szisztematika Teológia tanszékének volt a professzora. Öt évet tanított itt, igen nagy hatással volt az akkor tanuló és kikerülő nemzedékre. 1984-ben jelent meg „Nyugati teológiai irányzatok századunkban” című könyve. 1980-tól a Németajkú Református Gyülekezet lelkésze volt. 1989-ben és 1991-ben ő is előadója volt </w:t>
      </w:r>
      <w:r w:rsidR="00DE4286">
        <w:rPr>
          <w:sz w:val="28"/>
          <w:szCs w:val="28"/>
        </w:rPr>
        <w:t>a városunkban</w:t>
      </w:r>
      <w:r w:rsidRPr="00EF7511">
        <w:rPr>
          <w:sz w:val="28"/>
          <w:szCs w:val="28"/>
        </w:rPr>
        <w:t xml:space="preserve"> </w:t>
      </w:r>
      <w:r w:rsidR="00DE4286">
        <w:rPr>
          <w:sz w:val="28"/>
          <w:szCs w:val="28"/>
        </w:rPr>
        <w:t xml:space="preserve">tartott </w:t>
      </w:r>
      <w:r w:rsidRPr="00EF7511">
        <w:rPr>
          <w:sz w:val="28"/>
          <w:szCs w:val="28"/>
        </w:rPr>
        <w:t>lelkésztalálkozóknak. 1993-ban volt a Minden idők Peremén: Válogatott írások című könyvének bemutatója. 1993. december 4-én hunyt el Budapesten</w:t>
      </w:r>
      <w:r w:rsidR="00DE4286">
        <w:rPr>
          <w:sz w:val="28"/>
          <w:szCs w:val="28"/>
        </w:rPr>
        <w:t>,</w:t>
      </w:r>
      <w:r w:rsidRPr="00EF7511">
        <w:rPr>
          <w:sz w:val="28"/>
          <w:szCs w:val="28"/>
        </w:rPr>
        <w:t xml:space="preserve"> </w:t>
      </w:r>
      <w:r w:rsidR="00DE4286">
        <w:rPr>
          <w:sz w:val="28"/>
          <w:szCs w:val="28"/>
        </w:rPr>
        <w:t>t</w:t>
      </w:r>
      <w:r w:rsidRPr="00EF7511">
        <w:rPr>
          <w:sz w:val="28"/>
          <w:szCs w:val="28"/>
        </w:rPr>
        <w:t xml:space="preserve">emetése </w:t>
      </w:r>
      <w:r w:rsidR="00DE4286">
        <w:rPr>
          <w:sz w:val="28"/>
          <w:szCs w:val="28"/>
        </w:rPr>
        <w:t xml:space="preserve">december </w:t>
      </w:r>
      <w:r w:rsidRPr="00EF7511">
        <w:rPr>
          <w:sz w:val="28"/>
          <w:szCs w:val="28"/>
        </w:rPr>
        <w:t>13-án volt a Farkasréti temetőben. 2025. január 30-án Csurgó Város Képviselő-testülete Posztumusz Díszpolgári kitüntetést adományozott számára</w:t>
      </w:r>
      <w:r w:rsidR="00DE4286">
        <w:rPr>
          <w:sz w:val="28"/>
          <w:szCs w:val="28"/>
        </w:rPr>
        <w:t>, melyet a mai napon vehet át a professzor úr leánya.</w:t>
      </w:r>
    </w:p>
    <w:p w14:paraId="77186303" w14:textId="66C36CCB" w:rsidR="00DE4286" w:rsidRPr="00EF7511" w:rsidRDefault="00DE4286" w:rsidP="00EF7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Szeretettel gratulálunk Vályi Nagy Ervin családjának, hogy édesapjuk számára átadhatjuk a legmagasabb rangú városi kitűntetést! </w:t>
      </w:r>
    </w:p>
    <w:sectPr w:rsidR="00DE4286" w:rsidRPr="00EF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11"/>
    <w:rsid w:val="001673D2"/>
    <w:rsid w:val="005E64F1"/>
    <w:rsid w:val="007C1E9C"/>
    <w:rsid w:val="00DE4286"/>
    <w:rsid w:val="00E041A3"/>
    <w:rsid w:val="00EF7511"/>
    <w:rsid w:val="00F50A99"/>
    <w:rsid w:val="00F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DFDB"/>
  <w15:chartTrackingRefBased/>
  <w15:docId w15:val="{7C24E10E-9A22-46C6-A81D-BEAF9A56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7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7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7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75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75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75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75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75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75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75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75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75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75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7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Ernő Viola</dc:creator>
  <cp:keywords/>
  <dc:description/>
  <cp:lastModifiedBy>Ernő Viola</cp:lastModifiedBy>
  <cp:revision>2</cp:revision>
  <dcterms:created xsi:type="dcterms:W3CDTF">2025-10-21T09:33:00Z</dcterms:created>
  <dcterms:modified xsi:type="dcterms:W3CDTF">2025-10-21T09:33:00Z</dcterms:modified>
</cp:coreProperties>
</file>